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7" w:rsidRPr="00410AD7" w:rsidRDefault="00410AD7" w:rsidP="00410AD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7F007F" w:themeColor="background1" w:themeShade="40"/>
          <w:sz w:val="32"/>
          <w:szCs w:val="32"/>
        </w:rPr>
      </w:pPr>
      <w:r w:rsidRPr="00410AD7">
        <w:rPr>
          <w:rFonts w:ascii="Times New Roman" w:eastAsia="Times New Roman" w:hAnsi="Times New Roman" w:cs="Times New Roman"/>
          <w:b/>
          <w:bCs/>
          <w:color w:val="7F007F" w:themeColor="background1" w:themeShade="40"/>
          <w:sz w:val="32"/>
          <w:szCs w:val="32"/>
        </w:rPr>
        <w:t>Аннотация к программе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7F007F" w:themeColor="background1" w:themeShade="40"/>
          <w:sz w:val="32"/>
          <w:szCs w:val="32"/>
        </w:rPr>
      </w:pPr>
      <w:r w:rsidRPr="00410AD7">
        <w:rPr>
          <w:rFonts w:ascii="Times New Roman" w:eastAsia="Times New Roman" w:hAnsi="Times New Roman" w:cs="Times New Roman"/>
          <w:b/>
          <w:bCs/>
          <w:color w:val="7F007F" w:themeColor="background1" w:themeShade="40"/>
          <w:sz w:val="32"/>
          <w:szCs w:val="32"/>
        </w:rPr>
        <w:t>«Музыкальные шедевры»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</w:rPr>
      </w:pPr>
      <w:r w:rsidRPr="00410AD7">
        <w:rPr>
          <w:rFonts w:ascii="Times New Roman" w:eastAsia="Times New Roman" w:hAnsi="Times New Roman" w:cs="Times New Roman"/>
          <w:b/>
          <w:color w:val="7F007F" w:themeColor="background1" w:themeShade="40"/>
          <w:sz w:val="32"/>
          <w:szCs w:val="32"/>
        </w:rPr>
        <w:t xml:space="preserve">О. П. Радынова 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ориентирована на возраст детей от трех до семи лет.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Цель программы – формирование основ музыкальной культуры детей дошкольного возраста. Программа содержит научно обоснованную и методически выстроенную си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формирования основ музыкальной культуры детей дошкольного возраста (от трех до семи лет), учитывающую индивидуальные и психофизиологические особенности д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тей и вза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мосвязанную со всей воспитательно-образовательной работой детского сада.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Программа ориентирована на две возрастные группы: от трех до пяти лет и от шести до семи лет.         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Репертуар основан на использовании произведений «высокого искусства», подли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образцов мировой музыкальной классики.        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Основополагающие принципы программы (тематический, контрастное сопоставление произведений, концентрический, принципы адаптивности и синкретизма).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Содержание выписано в 6 темах, каждая из которых изучается в течение одного – двух месяцев, а затем повторяется в каждой возрастной группе на новом материале: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выражает настроение, чувства, характер людей;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песня, танец, марш;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рассказывает о животных и птицах;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музыка;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 музыке;</w:t>
      </w:r>
    </w:p>
    <w:p w:rsidR="00410AD7" w:rsidRPr="00410AD7" w:rsidRDefault="00410AD7" w:rsidP="00410A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 и игрушки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программе осуществляется взаимосвязь познавательной, ценностно-ориентационной и творческой деятельности детей в процессе формирования у них о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нов музыкальной кул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туры.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данным темам автором собраны и систематизированы ярчайшие образцы муз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кальной классики «шедевры», потому и программа получила свое название «Музыкал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ные шедевры».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разделе методических рекомендаций автор рассматривает много общих полож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 музыкальности вообще. О музыкальном мышлении дошкольника, об интонации музыкальной и речевой, о восприятии. Также анализируются методы формирования о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нов музыкальной культуры детей: словесный, наглядный, практический.     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Особенность подбора определенных методов зависит во многом от возраста детей, ведь в раннем возрасте в основном через практические и наглядно-зрительные, а затем и наглядно-слуховые методы можно показать определенный характер музыки.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О. Радынова рассматривает и формы организации музыкальной деятельности детей, поскольку процесс слушания (восприятия музыки) может использоваться в тематич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занятиях, театральных постановках или, например, концертах.</w:t>
      </w:r>
    </w:p>
    <w:p w:rsidR="00410AD7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Выписаны автором и критерии оценки уровня «сформированности музыкальной культуры детей».</w:t>
      </w:r>
    </w:p>
    <w:p w:rsidR="00EB2F22" w:rsidRPr="00410AD7" w:rsidRDefault="00410AD7" w:rsidP="00410AD7">
      <w:pPr>
        <w:shd w:val="clear" w:color="auto" w:fill="FFFFFF"/>
        <w:spacing w:before="37" w:after="37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Основным положительным качеством данной программы, несомненно, является большое количество изучаемых произведений. Сама автор говорит </w:t>
      </w:r>
      <w:proofErr w:type="gramStart"/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350 обра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10AD7">
        <w:rPr>
          <w:rFonts w:ascii="Times New Roman" w:eastAsia="Times New Roman" w:hAnsi="Times New Roman" w:cs="Times New Roman"/>
          <w:color w:val="000000"/>
          <w:sz w:val="28"/>
          <w:szCs w:val="28"/>
        </w:rPr>
        <w:t>цов! Целесообразно слушать больше, ведь чем богаче внутренний опыт, тем ярче и эмоциональный отклик ребенка. Чем легче ребенку выразить свои эмоции о музыке, тем сильнее он будет чувствовать потребность самовыражения через музыку.</w:t>
      </w:r>
    </w:p>
    <w:sectPr w:rsidR="00EB2F22" w:rsidRPr="00410AD7" w:rsidSect="00410AD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424"/>
    <w:multiLevelType w:val="multilevel"/>
    <w:tmpl w:val="6BE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410AD7"/>
    <w:rsid w:val="00410AD7"/>
    <w:rsid w:val="00E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AD7"/>
    <w:rPr>
      <w:b/>
      <w:bCs/>
    </w:rPr>
  </w:style>
  <w:style w:type="character" w:customStyle="1" w:styleId="apple-converted-space">
    <w:name w:val="apple-converted-space"/>
    <w:basedOn w:val="a0"/>
    <w:rsid w:val="0041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Company>Computer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2014-10-06T18:17:00Z</dcterms:created>
  <dcterms:modified xsi:type="dcterms:W3CDTF">2014-10-06T18:21:00Z</dcterms:modified>
</cp:coreProperties>
</file>